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CC" w:rsidRPr="00206DCC" w:rsidRDefault="00206DCC" w:rsidP="00206DCC">
      <w:pPr>
        <w:keepNext/>
        <w:suppressAutoHyphens/>
        <w:autoSpaceDN w:val="0"/>
        <w:spacing w:before="240" w:after="120"/>
        <w:jc w:val="center"/>
        <w:textAlignment w:val="baseline"/>
        <w:outlineLvl w:val="1"/>
        <w:rPr>
          <w:rFonts w:ascii="Times New Roman" w:eastAsia="Arial Unicode MS" w:hAnsi="Times New Roman" w:cs="Tahoma"/>
          <w:b/>
          <w:bCs/>
          <w:kern w:val="3"/>
          <w:lang w:eastAsia="zh-CN"/>
        </w:rPr>
      </w:pPr>
      <w:r w:rsidRPr="00206DCC">
        <w:rPr>
          <w:rFonts w:ascii="Times New Roman" w:eastAsia="Arial Unicode MS" w:hAnsi="Times New Roman" w:cs="Tahoma"/>
          <w:b/>
          <w:bCs/>
          <w:kern w:val="3"/>
          <w:lang w:eastAsia="zh-CN"/>
        </w:rPr>
        <w:t>ZAPROSZENIE</w:t>
      </w:r>
    </w:p>
    <w:p w:rsidR="00206DCC" w:rsidRPr="00206DCC" w:rsidRDefault="00206DCC" w:rsidP="00206DCC">
      <w:pPr>
        <w:suppressAutoHyphens/>
        <w:autoSpaceDN w:val="0"/>
        <w:spacing w:after="120"/>
        <w:jc w:val="center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06DCC">
        <w:rPr>
          <w:rFonts w:ascii="Times New Roman" w:eastAsia="Calibri" w:hAnsi="Times New Roman" w:cs="Times New Roman"/>
          <w:kern w:val="3"/>
          <w:lang w:eastAsia="zh-CN"/>
        </w:rPr>
        <w:t>do wzięcia udziału w ogólnopolskim konkursie plastycznym</w:t>
      </w:r>
    </w:p>
    <w:p w:rsidR="00206DCC" w:rsidRPr="00206DCC" w:rsidRDefault="00206DCC" w:rsidP="00206DCC">
      <w:pPr>
        <w:suppressAutoHyphens/>
        <w:autoSpaceDN w:val="0"/>
        <w:spacing w:after="120"/>
        <w:jc w:val="center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206DCC">
        <w:rPr>
          <w:rFonts w:ascii="Times New Roman" w:eastAsia="Calibri" w:hAnsi="Times New Roman" w:cs="Times New Roman"/>
          <w:kern w:val="3"/>
          <w:lang w:eastAsia="zh-CN"/>
        </w:rPr>
        <w:t>„</w:t>
      </w:r>
      <w:r w:rsidRPr="00206DCC">
        <w:rPr>
          <w:rFonts w:ascii="Times New Roman" w:eastAsia="Calibri" w:hAnsi="Times New Roman" w:cs="Times New Roman"/>
          <w:b/>
          <w:kern w:val="3"/>
          <w:lang w:eastAsia="zh-CN"/>
        </w:rPr>
        <w:t>Na zdrowo, na wesoło, na sportowo”</w:t>
      </w:r>
    </w:p>
    <w:p w:rsidR="00206DCC" w:rsidRPr="00340A8C" w:rsidRDefault="00206DCC" w:rsidP="00206DCC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u w:val="single"/>
          <w:lang w:eastAsia="zh-CN"/>
        </w:rPr>
      </w:pPr>
      <w:r w:rsidRPr="00206DCC">
        <w:rPr>
          <w:rFonts w:ascii="Times New Roman" w:eastAsia="Calibri" w:hAnsi="Times New Roman" w:cs="Times New Roman"/>
          <w:b/>
          <w:bCs/>
          <w:kern w:val="3"/>
          <w:u w:val="single"/>
          <w:lang w:eastAsia="zh-CN"/>
        </w:rPr>
        <w:t>Cele konkursu:</w:t>
      </w:r>
    </w:p>
    <w:p w:rsidR="00206DCC" w:rsidRPr="00340A8C" w:rsidRDefault="00206DCC" w:rsidP="00206DCC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u w:val="single"/>
          <w:lang w:eastAsia="zh-CN"/>
        </w:rPr>
      </w:pPr>
      <w:r w:rsidRPr="00340A8C">
        <w:rPr>
          <w:rFonts w:ascii="Times New Roman" w:eastAsia="Calibri" w:hAnsi="Times New Roman" w:cs="Times New Roman"/>
          <w:kern w:val="3"/>
          <w:lang w:eastAsia="zh-CN"/>
        </w:rPr>
        <w:t>Kształtowanie świadomości i aktywnej postawy dzieci i młodzieży wobec zdrowego stylu życia.</w:t>
      </w:r>
    </w:p>
    <w:p w:rsidR="00206DCC" w:rsidRPr="00340A8C" w:rsidRDefault="00206DCC" w:rsidP="00206DCC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u w:val="single"/>
          <w:lang w:eastAsia="zh-CN"/>
        </w:rPr>
      </w:pPr>
      <w:r w:rsidRPr="00340A8C">
        <w:rPr>
          <w:rFonts w:ascii="Times New Roman" w:eastAsia="Calibri" w:hAnsi="Times New Roman" w:cs="Times New Roman"/>
          <w:kern w:val="3"/>
          <w:lang w:eastAsia="zh-CN"/>
        </w:rPr>
        <w:t>Uświadamianie czynników wpływających na dobrą kondycję serca.</w:t>
      </w:r>
    </w:p>
    <w:p w:rsidR="00206DCC" w:rsidRPr="00340A8C" w:rsidRDefault="00206DCC" w:rsidP="00206DCC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u w:val="single"/>
          <w:lang w:eastAsia="zh-CN"/>
        </w:rPr>
      </w:pPr>
      <w:r w:rsidRPr="00340A8C">
        <w:rPr>
          <w:rFonts w:ascii="Times New Roman" w:eastAsia="Calibri" w:hAnsi="Times New Roman" w:cs="Times New Roman"/>
          <w:kern w:val="3"/>
          <w:lang w:eastAsia="zh-CN"/>
        </w:rPr>
        <w:t>Popularyzowanie różnorodnych technik plastycznych jako aktywnej formy spędzania czasu wolnego.</w:t>
      </w:r>
    </w:p>
    <w:p w:rsidR="00340A8C" w:rsidRPr="00340A8C" w:rsidRDefault="00206DCC" w:rsidP="00340A8C">
      <w:pPr>
        <w:pStyle w:val="Akapitzlist"/>
        <w:numPr>
          <w:ilvl w:val="0"/>
          <w:numId w:val="5"/>
        </w:num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kern w:val="3"/>
          <w:u w:val="single"/>
          <w:lang w:eastAsia="zh-CN"/>
        </w:rPr>
      </w:pPr>
      <w:r w:rsidRPr="00340A8C">
        <w:rPr>
          <w:rFonts w:ascii="Times New Roman" w:eastAsia="Calibri" w:hAnsi="Times New Roman" w:cs="Times New Roman"/>
          <w:kern w:val="3"/>
          <w:lang w:eastAsia="zh-CN"/>
        </w:rPr>
        <w:t xml:space="preserve">Rozwijanie wyobraźni oraz inwencji twórczej dzieci i młodzieży poprzez poszukiwanie różnorodnych sposobów łączenia materiałów plastycznych. </w:t>
      </w:r>
    </w:p>
    <w:p w:rsidR="00206DCC" w:rsidRPr="00340A8C" w:rsidRDefault="00206DCC" w:rsidP="00340A8C">
      <w:pPr>
        <w:pStyle w:val="Akapitzlist"/>
        <w:numPr>
          <w:ilvl w:val="0"/>
          <w:numId w:val="5"/>
        </w:num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b/>
          <w:bCs/>
          <w:kern w:val="3"/>
          <w:u w:val="single"/>
          <w:lang w:eastAsia="zh-CN"/>
        </w:rPr>
      </w:pPr>
      <w:r w:rsidRPr="00340A8C">
        <w:rPr>
          <w:rFonts w:ascii="Times New Roman" w:eastAsia="Calibri" w:hAnsi="Times New Roman" w:cs="Times New Roman"/>
          <w:kern w:val="3"/>
          <w:lang w:eastAsia="zh-CN"/>
        </w:rPr>
        <w:t>Umożliwienie dzieciom uzyskania sukcesu poprzez uczestnictwo w konkursie.</w:t>
      </w:r>
    </w:p>
    <w:p w:rsidR="00206DCC" w:rsidRPr="00340A8C" w:rsidRDefault="00206DCC" w:rsidP="00206DCC">
      <w:pPr>
        <w:suppressAutoHyphens/>
        <w:autoSpaceDN w:val="0"/>
        <w:jc w:val="both"/>
        <w:textAlignment w:val="baseline"/>
        <w:rPr>
          <w:rFonts w:ascii="Times New Roman" w:eastAsia="Calibri" w:hAnsi="Times New Roman" w:cs="Times New Roman"/>
          <w:b/>
          <w:kern w:val="3"/>
          <w:u w:val="single"/>
          <w:lang w:eastAsia="zh-CN"/>
        </w:rPr>
      </w:pPr>
      <w:r w:rsidRPr="00206DCC">
        <w:rPr>
          <w:rFonts w:ascii="Times New Roman" w:eastAsia="Calibri" w:hAnsi="Times New Roman" w:cs="Times New Roman"/>
          <w:b/>
          <w:kern w:val="3"/>
          <w:u w:val="single"/>
          <w:lang w:eastAsia="zh-CN"/>
        </w:rPr>
        <w:t>Regulamin konkursu:</w:t>
      </w:r>
    </w:p>
    <w:p w:rsidR="00206DCC" w:rsidRPr="00340A8C" w:rsidRDefault="00206DCC" w:rsidP="00206DC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kern w:val="3"/>
          <w:u w:val="single"/>
          <w:lang w:eastAsia="zh-CN"/>
        </w:rPr>
      </w:pPr>
      <w:r w:rsidRPr="00340A8C">
        <w:rPr>
          <w:rFonts w:ascii="Times New Roman" w:eastAsia="Calibri" w:hAnsi="Times New Roman" w:cs="Times New Roman"/>
          <w:kern w:val="3"/>
          <w:lang w:eastAsia="zh-CN"/>
        </w:rPr>
        <w:t xml:space="preserve">- </w:t>
      </w:r>
      <w:r w:rsidRPr="00206DCC">
        <w:rPr>
          <w:rFonts w:ascii="Times New Roman" w:eastAsia="Calibri" w:hAnsi="Times New Roman" w:cs="Times New Roman"/>
          <w:kern w:val="3"/>
          <w:lang w:eastAsia="zh-CN"/>
        </w:rPr>
        <w:t>Konkurs skierowany jest do uczniów szkół szpitalnych, sanatoryjnych i dzieci i młodzieży z wadami serca</w:t>
      </w:r>
    </w:p>
    <w:p w:rsidR="00206DCC" w:rsidRPr="00340A8C" w:rsidRDefault="00206DCC" w:rsidP="00206DC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kern w:val="3"/>
          <w:u w:val="single"/>
          <w:lang w:eastAsia="zh-CN"/>
        </w:rPr>
      </w:pPr>
      <w:r w:rsidRPr="00340A8C">
        <w:rPr>
          <w:rFonts w:ascii="Times New Roman" w:eastAsia="Calibri" w:hAnsi="Times New Roman" w:cs="Times New Roman"/>
          <w:kern w:val="3"/>
          <w:lang w:eastAsia="zh-CN"/>
        </w:rPr>
        <w:t xml:space="preserve">- </w:t>
      </w:r>
      <w:r w:rsidRPr="00206DCC">
        <w:rPr>
          <w:rFonts w:ascii="Times New Roman" w:eastAsia="Calibri" w:hAnsi="Times New Roman" w:cs="Times New Roman"/>
          <w:kern w:val="3"/>
          <w:lang w:eastAsia="zh-CN"/>
        </w:rPr>
        <w:t>Uczestnicy wykonują jedną indywidualną, płaską pracę konkursową w formacie od A4 do A3.</w:t>
      </w:r>
    </w:p>
    <w:p w:rsidR="00206DCC" w:rsidRPr="00340A8C" w:rsidRDefault="00206DCC" w:rsidP="00206DC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kern w:val="3"/>
          <w:u w:val="single"/>
          <w:lang w:eastAsia="zh-CN"/>
        </w:rPr>
      </w:pPr>
      <w:r w:rsidRPr="00340A8C">
        <w:rPr>
          <w:rFonts w:ascii="Times New Roman" w:eastAsia="Calibri" w:hAnsi="Times New Roman" w:cs="Times New Roman"/>
          <w:kern w:val="3"/>
          <w:lang w:eastAsia="zh-CN"/>
        </w:rPr>
        <w:t xml:space="preserve">- </w:t>
      </w:r>
      <w:r w:rsidRPr="00206DCC">
        <w:rPr>
          <w:rFonts w:ascii="Times New Roman" w:eastAsia="Calibri" w:hAnsi="Times New Roman" w:cs="Times New Roman"/>
          <w:kern w:val="3"/>
          <w:lang w:eastAsia="zh-CN"/>
        </w:rPr>
        <w:t>Prace mogą być wykonane dowolną techniką plastyczną.</w:t>
      </w:r>
    </w:p>
    <w:p w:rsidR="00206DCC" w:rsidRPr="00206DCC" w:rsidRDefault="00206DCC" w:rsidP="00206DC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kern w:val="3"/>
          <w:u w:val="single"/>
          <w:lang w:eastAsia="zh-CN"/>
        </w:rPr>
      </w:pPr>
      <w:r w:rsidRPr="00340A8C">
        <w:rPr>
          <w:rFonts w:ascii="Times New Roman" w:eastAsia="Calibri" w:hAnsi="Times New Roman" w:cs="Times New Roman"/>
          <w:kern w:val="3"/>
          <w:lang w:eastAsia="zh-CN"/>
        </w:rPr>
        <w:t xml:space="preserve">- </w:t>
      </w:r>
      <w:r w:rsidRPr="00206DCC">
        <w:rPr>
          <w:rFonts w:ascii="Times New Roman" w:eastAsia="Calibri" w:hAnsi="Times New Roman" w:cs="Times New Roman"/>
          <w:kern w:val="3"/>
          <w:lang w:eastAsia="zh-CN"/>
        </w:rPr>
        <w:t>Kryteria wiekowe uczestników:</w:t>
      </w:r>
    </w:p>
    <w:p w:rsidR="00206DCC" w:rsidRPr="00206DCC" w:rsidRDefault="00206DCC" w:rsidP="00206DCC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06DCC">
        <w:rPr>
          <w:rFonts w:ascii="Times New Roman" w:eastAsia="Calibri" w:hAnsi="Times New Roman" w:cs="Times New Roman"/>
          <w:kern w:val="3"/>
          <w:lang w:eastAsia="zh-CN"/>
        </w:rPr>
        <w:t>- przedszkole ( 5 – 6 lat)</w:t>
      </w:r>
    </w:p>
    <w:p w:rsidR="00206DCC" w:rsidRPr="00206DCC" w:rsidRDefault="00206DCC" w:rsidP="00206DCC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06DCC">
        <w:rPr>
          <w:rFonts w:ascii="Times New Roman" w:eastAsia="Calibri" w:hAnsi="Times New Roman" w:cs="Times New Roman"/>
          <w:kern w:val="3"/>
          <w:lang w:eastAsia="zh-CN"/>
        </w:rPr>
        <w:t>- klasy I –III</w:t>
      </w:r>
    </w:p>
    <w:p w:rsidR="00206DCC" w:rsidRPr="00206DCC" w:rsidRDefault="00206DCC" w:rsidP="00206DCC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06DCC">
        <w:rPr>
          <w:rFonts w:ascii="Times New Roman" w:eastAsia="Calibri" w:hAnsi="Times New Roman" w:cs="Times New Roman"/>
          <w:kern w:val="3"/>
          <w:lang w:eastAsia="zh-CN"/>
        </w:rPr>
        <w:t>- klasy IV – VI</w:t>
      </w:r>
    </w:p>
    <w:p w:rsidR="00206DCC" w:rsidRPr="00206DCC" w:rsidRDefault="00206DCC" w:rsidP="00206DCC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06DCC">
        <w:rPr>
          <w:rFonts w:ascii="Times New Roman" w:eastAsia="Calibri" w:hAnsi="Times New Roman" w:cs="Times New Roman"/>
          <w:kern w:val="3"/>
          <w:lang w:eastAsia="zh-CN"/>
        </w:rPr>
        <w:t>- klasy VII-VIII i III gimnazjum</w:t>
      </w:r>
    </w:p>
    <w:p w:rsidR="00206DCC" w:rsidRPr="00340A8C" w:rsidRDefault="00206DCC" w:rsidP="00206DCC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06DCC">
        <w:rPr>
          <w:rFonts w:ascii="Times New Roman" w:eastAsia="Calibri" w:hAnsi="Times New Roman" w:cs="Times New Roman"/>
          <w:kern w:val="3"/>
          <w:lang w:eastAsia="zh-CN"/>
        </w:rPr>
        <w:t>- klasy ponadgimnazjalne</w:t>
      </w:r>
    </w:p>
    <w:p w:rsidR="00206DCC" w:rsidRPr="00340A8C" w:rsidRDefault="00206DCC" w:rsidP="00206DC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206DCC" w:rsidRPr="00206DCC" w:rsidRDefault="00206DCC" w:rsidP="00206DC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340A8C">
        <w:rPr>
          <w:rFonts w:ascii="Times New Roman" w:eastAsia="Calibri" w:hAnsi="Times New Roman" w:cs="Times New Roman"/>
          <w:kern w:val="3"/>
          <w:lang w:eastAsia="zh-CN"/>
        </w:rPr>
        <w:t xml:space="preserve">- </w:t>
      </w:r>
      <w:r w:rsidRPr="00206DCC">
        <w:rPr>
          <w:rFonts w:ascii="Times New Roman" w:eastAsia="Calibri" w:hAnsi="Times New Roman" w:cs="Times New Roman"/>
          <w:kern w:val="3"/>
          <w:lang w:eastAsia="zh-CN"/>
        </w:rPr>
        <w:t>Każda praca powinna zawierać następujące dane:</w:t>
      </w:r>
    </w:p>
    <w:p w:rsidR="00206DCC" w:rsidRPr="00206DCC" w:rsidRDefault="00206DCC" w:rsidP="00206DCC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06DCC">
        <w:rPr>
          <w:rFonts w:ascii="Times New Roman" w:eastAsia="Calibri" w:hAnsi="Times New Roman" w:cs="Times New Roman"/>
          <w:kern w:val="3"/>
          <w:lang w:eastAsia="zh-CN"/>
        </w:rPr>
        <w:t>- tytuł pracy</w:t>
      </w:r>
    </w:p>
    <w:p w:rsidR="00206DCC" w:rsidRPr="00206DCC" w:rsidRDefault="00206DCC" w:rsidP="00206DCC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06DCC">
        <w:rPr>
          <w:rFonts w:ascii="Times New Roman" w:eastAsia="Calibri" w:hAnsi="Times New Roman" w:cs="Times New Roman"/>
          <w:kern w:val="3"/>
          <w:lang w:eastAsia="zh-CN"/>
        </w:rPr>
        <w:t>- imię i nazwisko autora, wiek, klasę</w:t>
      </w:r>
    </w:p>
    <w:p w:rsidR="00206DCC" w:rsidRPr="00206DCC" w:rsidRDefault="00206DCC" w:rsidP="00206DCC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06DCC">
        <w:rPr>
          <w:rFonts w:ascii="Times New Roman" w:eastAsia="Calibri" w:hAnsi="Times New Roman" w:cs="Times New Roman"/>
          <w:kern w:val="3"/>
          <w:lang w:eastAsia="zh-CN"/>
        </w:rPr>
        <w:t xml:space="preserve">- nazwę i adres szkoły, nazwę oddziału </w:t>
      </w:r>
    </w:p>
    <w:p w:rsidR="00206DCC" w:rsidRPr="00206DCC" w:rsidRDefault="00206DCC" w:rsidP="00206DCC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06DCC">
        <w:rPr>
          <w:rFonts w:ascii="Times New Roman" w:eastAsia="Calibri" w:hAnsi="Times New Roman" w:cs="Times New Roman"/>
          <w:kern w:val="3"/>
          <w:lang w:eastAsia="zh-CN"/>
        </w:rPr>
        <w:t>- adres domowy dla dzieci nie przebywających w szpitalu lub sanatorium</w:t>
      </w:r>
    </w:p>
    <w:p w:rsidR="00206DCC" w:rsidRPr="00206DCC" w:rsidRDefault="00206DCC" w:rsidP="00206DCC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06DCC">
        <w:rPr>
          <w:rFonts w:ascii="Times New Roman" w:eastAsia="Calibri" w:hAnsi="Times New Roman" w:cs="Times New Roman"/>
          <w:kern w:val="3"/>
          <w:lang w:eastAsia="zh-CN"/>
        </w:rPr>
        <w:t>- numer telefonu kontaktowego</w:t>
      </w:r>
    </w:p>
    <w:p w:rsidR="00206DCC" w:rsidRPr="00340A8C" w:rsidRDefault="00206DCC" w:rsidP="00206DCC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06DCC">
        <w:rPr>
          <w:rFonts w:ascii="Times New Roman" w:eastAsia="Calibri" w:hAnsi="Times New Roman" w:cs="Times New Roman"/>
          <w:kern w:val="3"/>
          <w:lang w:eastAsia="zh-CN"/>
        </w:rPr>
        <w:t xml:space="preserve">- zgodę rodzica/opiekuna prawnego na udział dziecka w konkursie i przetwarzanie jego danych przez ZS nr 33  </w:t>
      </w:r>
    </w:p>
    <w:p w:rsidR="00206DCC" w:rsidRPr="00206DCC" w:rsidRDefault="00206DCC" w:rsidP="00206DCC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206DCC" w:rsidRPr="00206DCC" w:rsidRDefault="00206DCC" w:rsidP="00206DC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340A8C">
        <w:rPr>
          <w:rFonts w:ascii="Times New Roman" w:eastAsia="Calibri" w:hAnsi="Times New Roman" w:cs="Times New Roman"/>
          <w:kern w:val="3"/>
          <w:lang w:eastAsia="zh-CN"/>
        </w:rPr>
        <w:t xml:space="preserve">- </w:t>
      </w:r>
      <w:r w:rsidRPr="00206DCC">
        <w:rPr>
          <w:rFonts w:ascii="Times New Roman" w:eastAsia="Calibri" w:hAnsi="Times New Roman" w:cs="Times New Roman"/>
          <w:kern w:val="3"/>
          <w:lang w:eastAsia="zh-CN"/>
        </w:rPr>
        <w:t>Kryteria oceny:</w:t>
      </w:r>
    </w:p>
    <w:p w:rsidR="00206DCC" w:rsidRPr="00206DCC" w:rsidRDefault="00206DCC" w:rsidP="00206DCC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06DCC">
        <w:rPr>
          <w:rFonts w:ascii="Times New Roman" w:eastAsia="Calibri" w:hAnsi="Times New Roman" w:cs="Times New Roman"/>
          <w:kern w:val="3"/>
          <w:lang w:eastAsia="zh-CN"/>
        </w:rPr>
        <w:t>- staranność i oryginalność pracy</w:t>
      </w:r>
    </w:p>
    <w:p w:rsidR="00206DCC" w:rsidRPr="00206DCC" w:rsidRDefault="00206DCC" w:rsidP="00206DCC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06DCC">
        <w:rPr>
          <w:rFonts w:ascii="Times New Roman" w:eastAsia="Calibri" w:hAnsi="Times New Roman" w:cs="Times New Roman"/>
          <w:kern w:val="3"/>
          <w:lang w:eastAsia="zh-CN"/>
        </w:rPr>
        <w:t>- samodzielne wykonanie</w:t>
      </w:r>
    </w:p>
    <w:p w:rsidR="00206DCC" w:rsidRPr="00340A8C" w:rsidRDefault="00206DCC" w:rsidP="00206DCC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06DCC">
        <w:rPr>
          <w:rFonts w:ascii="Times New Roman" w:eastAsia="Calibri" w:hAnsi="Times New Roman" w:cs="Times New Roman"/>
          <w:kern w:val="3"/>
          <w:lang w:eastAsia="zh-CN"/>
        </w:rPr>
        <w:t>- ogólne wrażenie artystyczne</w:t>
      </w:r>
    </w:p>
    <w:p w:rsidR="000E246D" w:rsidRPr="00340A8C" w:rsidRDefault="000E246D" w:rsidP="00206DCC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206DCC" w:rsidRPr="00206DCC" w:rsidRDefault="00206DCC" w:rsidP="00206DC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340A8C">
        <w:rPr>
          <w:rFonts w:ascii="Times New Roman" w:eastAsia="Calibri" w:hAnsi="Times New Roman" w:cs="Times New Roman"/>
          <w:kern w:val="3"/>
          <w:lang w:eastAsia="zh-CN"/>
        </w:rPr>
        <w:t xml:space="preserve">- </w:t>
      </w:r>
      <w:r w:rsidRPr="00206DCC">
        <w:rPr>
          <w:rFonts w:ascii="Times New Roman" w:eastAsia="Calibri" w:hAnsi="Times New Roman" w:cs="Times New Roman"/>
          <w:kern w:val="3"/>
          <w:lang w:eastAsia="zh-CN"/>
        </w:rPr>
        <w:t xml:space="preserve">Czas trwania konkursu: </w:t>
      </w:r>
      <w:r w:rsidRPr="00206DCC">
        <w:rPr>
          <w:rFonts w:ascii="Times New Roman" w:eastAsia="Calibri" w:hAnsi="Times New Roman" w:cs="Times New Roman"/>
          <w:b/>
          <w:kern w:val="3"/>
          <w:lang w:eastAsia="zh-CN"/>
        </w:rPr>
        <w:t>od 01.10.2018 – 26.10.2018r.</w:t>
      </w:r>
    </w:p>
    <w:p w:rsidR="00206DCC" w:rsidRPr="00206DCC" w:rsidRDefault="00206DCC" w:rsidP="00206DC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340A8C">
        <w:rPr>
          <w:rFonts w:ascii="Times New Roman" w:eastAsia="Calibri" w:hAnsi="Times New Roman" w:cs="Times New Roman"/>
          <w:kern w:val="3"/>
          <w:lang w:eastAsia="zh-CN"/>
        </w:rPr>
        <w:t xml:space="preserve">- </w:t>
      </w:r>
      <w:r w:rsidRPr="00206DCC">
        <w:rPr>
          <w:rFonts w:ascii="Times New Roman" w:eastAsia="Calibri" w:hAnsi="Times New Roman" w:cs="Times New Roman"/>
          <w:kern w:val="3"/>
          <w:lang w:eastAsia="zh-CN"/>
        </w:rPr>
        <w:t>Rozstrzygnięcie konkursu i ogłoszenie wyników na stronie internetowej szkoły nastąpi 07.11.2018r.</w:t>
      </w:r>
    </w:p>
    <w:p w:rsidR="00206DCC" w:rsidRPr="00340A8C" w:rsidRDefault="00206DCC" w:rsidP="00206DC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340A8C">
        <w:rPr>
          <w:rFonts w:ascii="Times New Roman" w:eastAsia="Calibri" w:hAnsi="Times New Roman" w:cs="Times New Roman"/>
          <w:kern w:val="3"/>
          <w:lang w:eastAsia="zh-CN"/>
        </w:rPr>
        <w:t xml:space="preserve">- </w:t>
      </w:r>
      <w:r w:rsidRPr="00206DCC">
        <w:rPr>
          <w:rFonts w:ascii="Times New Roman" w:eastAsia="Calibri" w:hAnsi="Times New Roman" w:cs="Times New Roman"/>
          <w:kern w:val="3"/>
          <w:lang w:eastAsia="zh-CN"/>
        </w:rPr>
        <w:t>Prace należy przesłać, dostarczyć do sekretariatu szkoły lub do organizatorów konkursu.</w:t>
      </w:r>
    </w:p>
    <w:p w:rsidR="000E246D" w:rsidRPr="00340A8C" w:rsidRDefault="000E246D" w:rsidP="00206DCC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0E246D" w:rsidRPr="00340A8C" w:rsidRDefault="00206DCC" w:rsidP="000E246D">
      <w:pPr>
        <w:widowControl w:val="0"/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06DCC">
        <w:rPr>
          <w:rFonts w:ascii="Times New Roman" w:eastAsia="Calibri" w:hAnsi="Times New Roman" w:cs="Times New Roman"/>
          <w:kern w:val="3"/>
          <w:lang w:eastAsia="zh-CN"/>
        </w:rPr>
        <w:t xml:space="preserve">Adres szkoły: Zespół Szkół Nr33 Specjalnych dla Dzieci i Młodzieży Przewlekle </w:t>
      </w:r>
      <w:r w:rsidR="000E246D" w:rsidRPr="00206DCC">
        <w:rPr>
          <w:rFonts w:ascii="Times New Roman" w:eastAsia="Calibri" w:hAnsi="Times New Roman" w:cs="Times New Roman"/>
          <w:kern w:val="3"/>
          <w:lang w:eastAsia="zh-CN"/>
        </w:rPr>
        <w:t>Chorej  ul. Mari</w:t>
      </w:r>
      <w:r w:rsidR="000E246D" w:rsidRPr="00340A8C">
        <w:rPr>
          <w:rFonts w:ascii="Times New Roman" w:eastAsia="Calibri" w:hAnsi="Times New Roman" w:cs="Times New Roman"/>
          <w:kern w:val="3"/>
          <w:lang w:eastAsia="zh-CN"/>
        </w:rPr>
        <w:t xml:space="preserve">i Skłodowskiej-Curie 4   85-094 Bydgoszcz   </w:t>
      </w:r>
      <w:r w:rsidRPr="00206DCC">
        <w:rPr>
          <w:rFonts w:ascii="Times New Roman" w:eastAsia="Calibri" w:hAnsi="Times New Roman" w:cs="Times New Roman"/>
          <w:kern w:val="3"/>
          <w:lang w:eastAsia="zh-CN"/>
        </w:rPr>
        <w:t xml:space="preserve">tel. 52 345 28 17   ( sekretariat – w godz. 8.00 – 15.00 )    </w:t>
      </w:r>
    </w:p>
    <w:p w:rsidR="000E246D" w:rsidRPr="00340A8C" w:rsidRDefault="00206DCC" w:rsidP="000E246D">
      <w:pPr>
        <w:widowControl w:val="0"/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06DCC">
        <w:rPr>
          <w:rFonts w:ascii="Times New Roman" w:eastAsia="Calibri" w:hAnsi="Times New Roman" w:cs="Times New Roman"/>
          <w:kern w:val="3"/>
          <w:lang w:eastAsia="zh-CN"/>
        </w:rPr>
        <w:t xml:space="preserve">                                          </w:t>
      </w:r>
    </w:p>
    <w:p w:rsidR="000E246D" w:rsidRPr="00340A8C" w:rsidRDefault="000E246D" w:rsidP="000E246D">
      <w:pPr>
        <w:widowControl w:val="0"/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340A8C">
        <w:rPr>
          <w:rFonts w:ascii="Times New Roman" w:eastAsia="Calibri" w:hAnsi="Times New Roman" w:cs="Times New Roman"/>
          <w:kern w:val="3"/>
          <w:lang w:eastAsia="zh-CN"/>
        </w:rPr>
        <w:t xml:space="preserve">- </w:t>
      </w:r>
      <w:r w:rsidR="00206DCC" w:rsidRPr="00206DCC">
        <w:rPr>
          <w:rFonts w:ascii="Times New Roman" w:eastAsia="Calibri" w:hAnsi="Times New Roman" w:cs="Times New Roman"/>
          <w:kern w:val="3"/>
          <w:lang w:eastAsia="zh-CN"/>
        </w:rPr>
        <w:t xml:space="preserve">Dla uczniów najciekawszych prac przewidziane są nagrody i dyplomy ufundowane przez </w:t>
      </w:r>
      <w:r w:rsidRPr="00340A8C">
        <w:rPr>
          <w:rFonts w:ascii="Times New Roman" w:eastAsia="Calibri" w:hAnsi="Times New Roman" w:cs="Times New Roman"/>
          <w:kern w:val="3"/>
          <w:lang w:eastAsia="zh-CN"/>
        </w:rPr>
        <w:t xml:space="preserve">organizatorów  </w:t>
      </w:r>
      <w:r w:rsidR="00206DCC" w:rsidRPr="00206DCC">
        <w:rPr>
          <w:rFonts w:ascii="Times New Roman" w:eastAsia="Calibri" w:hAnsi="Times New Roman" w:cs="Times New Roman"/>
          <w:kern w:val="3"/>
          <w:lang w:eastAsia="zh-CN"/>
        </w:rPr>
        <w:t xml:space="preserve">i Fundację Serce Dziecka.                                                                                                                                                 </w:t>
      </w:r>
    </w:p>
    <w:p w:rsidR="000E246D" w:rsidRPr="00340A8C" w:rsidRDefault="000E246D" w:rsidP="000E246D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340A8C">
        <w:rPr>
          <w:rFonts w:ascii="Times New Roman" w:eastAsia="Calibri" w:hAnsi="Times New Roman" w:cs="Times New Roman"/>
          <w:kern w:val="3"/>
          <w:lang w:eastAsia="zh-CN"/>
        </w:rPr>
        <w:t xml:space="preserve">- </w:t>
      </w:r>
      <w:r w:rsidR="00206DCC" w:rsidRPr="00206DCC">
        <w:rPr>
          <w:rFonts w:ascii="Times New Roman" w:eastAsia="Times New Roman" w:hAnsi="Times New Roman" w:cs="Times New Roman"/>
          <w:kern w:val="3"/>
          <w:lang w:eastAsia="pl-PL"/>
        </w:rPr>
        <w:t>Nagrodzone prace zaprezentowane zostaną na wystawie pokonkursowej.</w:t>
      </w:r>
    </w:p>
    <w:p w:rsidR="000E246D" w:rsidRPr="00340A8C" w:rsidRDefault="000E246D" w:rsidP="000E246D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340A8C">
        <w:rPr>
          <w:rFonts w:ascii="Times New Roman" w:eastAsia="Calibri" w:hAnsi="Times New Roman" w:cs="Times New Roman"/>
          <w:kern w:val="3"/>
          <w:lang w:eastAsia="zh-CN"/>
        </w:rPr>
        <w:t xml:space="preserve">- </w:t>
      </w:r>
      <w:r w:rsidR="00206DCC" w:rsidRPr="00206DCC">
        <w:rPr>
          <w:rFonts w:ascii="Times New Roman" w:eastAsia="Times New Roman" w:hAnsi="Times New Roman" w:cs="Times New Roman"/>
          <w:kern w:val="3"/>
          <w:lang w:eastAsia="pl-PL"/>
        </w:rPr>
        <w:t>Dostarczone prace przechodzą na własność organizatorów.</w:t>
      </w:r>
    </w:p>
    <w:p w:rsidR="000E246D" w:rsidRPr="00340A8C" w:rsidRDefault="000E246D" w:rsidP="000E246D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340A8C">
        <w:rPr>
          <w:rFonts w:ascii="Times New Roman" w:eastAsia="Calibri" w:hAnsi="Times New Roman" w:cs="Times New Roman"/>
          <w:kern w:val="3"/>
          <w:lang w:eastAsia="zh-CN"/>
        </w:rPr>
        <w:t xml:space="preserve">- </w:t>
      </w:r>
      <w:r w:rsidR="00206DCC" w:rsidRPr="00206DCC">
        <w:rPr>
          <w:rFonts w:ascii="Times New Roman" w:eastAsia="Times New Roman" w:hAnsi="Times New Roman" w:cs="Times New Roman"/>
          <w:kern w:val="3"/>
          <w:lang w:eastAsia="pl-PL"/>
        </w:rPr>
        <w:t>Nagrody i dyplomy zostaną przesłane pocztą.</w:t>
      </w:r>
    </w:p>
    <w:p w:rsidR="000E246D" w:rsidRPr="00340A8C" w:rsidRDefault="000E246D" w:rsidP="000E246D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:rsidR="00206DCC" w:rsidRPr="00206DCC" w:rsidRDefault="00206DCC" w:rsidP="00206DCC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206DCC">
        <w:rPr>
          <w:rFonts w:ascii="Times New Roman" w:eastAsia="Times New Roman" w:hAnsi="Times New Roman" w:cs="Times New Roman"/>
          <w:kern w:val="3"/>
          <w:lang w:eastAsia="pl-PL"/>
        </w:rPr>
        <w:t>Organizatorzy: mgr Małgorzata Sakowska, mgr Beata Kocoń, mgr Marta Kozłowska</w:t>
      </w:r>
    </w:p>
    <w:p w:rsidR="00E37545" w:rsidRDefault="00E37545">
      <w:bookmarkStart w:id="0" w:name="_GoBack"/>
      <w:bookmarkEnd w:id="0"/>
    </w:p>
    <w:sectPr w:rsidR="00E37545" w:rsidSect="000E2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63F47"/>
    <w:multiLevelType w:val="multilevel"/>
    <w:tmpl w:val="A6CA31BE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3DCE3915"/>
    <w:multiLevelType w:val="multilevel"/>
    <w:tmpl w:val="3A4E0A34"/>
    <w:styleLink w:val="WWNum3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70111A93"/>
    <w:multiLevelType w:val="hybridMultilevel"/>
    <w:tmpl w:val="3BF22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CC"/>
    <w:rsid w:val="000E246D"/>
    <w:rsid w:val="00206DCC"/>
    <w:rsid w:val="00340A8C"/>
    <w:rsid w:val="0054471D"/>
    <w:rsid w:val="00742398"/>
    <w:rsid w:val="00E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98F2E-A73A-4C3F-8A72-86BD8E63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206DCC"/>
    <w:pPr>
      <w:numPr>
        <w:numId w:val="1"/>
      </w:numPr>
    </w:pPr>
  </w:style>
  <w:style w:type="numbering" w:customStyle="1" w:styleId="WWNum3">
    <w:name w:val="WWNum3"/>
    <w:basedOn w:val="Bezlisty"/>
    <w:rsid w:val="00206DCC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20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Użytkownik</cp:lastModifiedBy>
  <cp:revision>2</cp:revision>
  <dcterms:created xsi:type="dcterms:W3CDTF">2018-09-28T16:36:00Z</dcterms:created>
  <dcterms:modified xsi:type="dcterms:W3CDTF">2018-10-01T08:04:00Z</dcterms:modified>
</cp:coreProperties>
</file>